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"/>
        <w:rPr>
          <w:rFonts w:ascii="Times New Roman"/>
          <w:sz w:val="19"/>
        </w:rPr>
      </w:pPr>
    </w:p>
    <w:p>
      <w:pPr>
        <w:pStyle w:val="BodyText"/>
        <w:spacing w:before="69"/>
        <w:ind w:left="1894" w:right="1905"/>
        <w:jc w:val="center"/>
      </w:pPr>
      <w:r>
        <w:rPr>
          <w:w w:val="105"/>
        </w:rPr>
        <w:t>ALINHAMENTO - 01 RUA PROJETADA - &lt; R, ENEAS - AL 105&gt; 0+0,000 93+7,450</w:t>
      </w:r>
    </w:p>
    <w:p>
      <w:pPr>
        <w:pStyle w:val="BodyText"/>
        <w:spacing w:before="2"/>
        <w:rPr>
          <w:sz w:val="23"/>
        </w:rPr>
      </w:pPr>
    </w:p>
    <w:tbl>
      <w:tblPr>
        <w:tblW w:w="0" w:type="auto"/>
        <w:jc w:val="left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4"/>
        <w:gridCol w:w="1035"/>
        <w:gridCol w:w="764"/>
        <w:gridCol w:w="870"/>
        <w:gridCol w:w="1126"/>
        <w:gridCol w:w="1155"/>
        <w:gridCol w:w="1303"/>
        <w:gridCol w:w="883"/>
        <w:gridCol w:w="795"/>
        <w:gridCol w:w="763"/>
      </w:tblGrid>
      <w:tr>
        <w:trPr>
          <w:trHeight w:val="251" w:hRule="atLeast"/>
        </w:trPr>
        <w:tc>
          <w:tcPr>
            <w:tcW w:w="2683" w:type="dxa"/>
            <w:gridSpan w:val="3"/>
          </w:tcPr>
          <w:p>
            <w:pPr>
              <w:pStyle w:val="TableParagraph"/>
              <w:spacing w:line="210" w:lineRule="exact" w:before="21"/>
              <w:ind w:left="77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Lado Esquerdo</w:t>
            </w:r>
          </w:p>
        </w:tc>
        <w:tc>
          <w:tcPr>
            <w:tcW w:w="4454" w:type="dxa"/>
            <w:gridSpan w:val="4"/>
          </w:tcPr>
          <w:p>
            <w:pPr>
              <w:pStyle w:val="TableParagraph"/>
              <w:spacing w:line="210" w:lineRule="exact" w:before="21"/>
              <w:ind w:left="2045" w:right="2031"/>
              <w:rPr>
                <w:sz w:val="18"/>
              </w:rPr>
            </w:pPr>
            <w:r>
              <w:rPr>
                <w:w w:val="105"/>
                <w:sz w:val="18"/>
              </w:rPr>
              <w:t>Eixo</w:t>
            </w:r>
          </w:p>
        </w:tc>
        <w:tc>
          <w:tcPr>
            <w:tcW w:w="2441" w:type="dxa"/>
            <w:gridSpan w:val="3"/>
          </w:tcPr>
          <w:p>
            <w:pPr>
              <w:pStyle w:val="TableParagraph"/>
              <w:spacing w:line="210" w:lineRule="exact" w:before="21"/>
              <w:ind w:left="75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Lado Direito</w:t>
            </w:r>
          </w:p>
        </w:tc>
      </w:tr>
      <w:tr>
        <w:trPr>
          <w:trHeight w:val="251" w:hRule="atLeast"/>
        </w:trPr>
        <w:tc>
          <w:tcPr>
            <w:tcW w:w="2683" w:type="dxa"/>
            <w:gridSpan w:val="3"/>
          </w:tcPr>
          <w:p>
            <w:pPr>
              <w:pStyle w:val="TableParagraph"/>
              <w:spacing w:line="210" w:lineRule="exact" w:before="21"/>
              <w:ind w:left="79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BORDO_PISTA</w:t>
            </w:r>
          </w:p>
        </w:tc>
        <w:tc>
          <w:tcPr>
            <w:tcW w:w="870" w:type="dxa"/>
            <w:vMerge w:val="restart"/>
          </w:tcPr>
          <w:p>
            <w:pPr>
              <w:pStyle w:val="TableParagraph"/>
              <w:spacing w:line="240" w:lineRule="auto" w:before="11"/>
              <w:ind w:left="0"/>
              <w:jc w:val="left"/>
              <w:rPr>
                <w:sz w:val="23"/>
              </w:rPr>
            </w:pPr>
          </w:p>
          <w:p>
            <w:pPr>
              <w:pStyle w:val="TableParagraph"/>
              <w:spacing w:line="210" w:lineRule="exact" w:before="1"/>
              <w:ind w:left="18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Estaca</w:t>
            </w:r>
          </w:p>
        </w:tc>
        <w:tc>
          <w:tcPr>
            <w:tcW w:w="1126" w:type="dxa"/>
            <w:vMerge w:val="restart"/>
          </w:tcPr>
          <w:p>
            <w:pPr>
              <w:pStyle w:val="TableParagraph"/>
              <w:spacing w:line="240" w:lineRule="auto" w:before="11"/>
              <w:ind w:left="0"/>
              <w:jc w:val="left"/>
              <w:rPr>
                <w:sz w:val="23"/>
              </w:rPr>
            </w:pPr>
          </w:p>
          <w:p>
            <w:pPr>
              <w:pStyle w:val="TableParagraph"/>
              <w:spacing w:line="210" w:lineRule="exact" w:before="1"/>
              <w:ind w:left="8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Cota Projeto</w:t>
            </w:r>
          </w:p>
        </w:tc>
        <w:tc>
          <w:tcPr>
            <w:tcW w:w="1155" w:type="dxa"/>
            <w:vMerge w:val="restart"/>
          </w:tcPr>
          <w:p>
            <w:pPr>
              <w:pStyle w:val="TableParagraph"/>
              <w:spacing w:line="240" w:lineRule="auto" w:before="11"/>
              <w:ind w:left="0"/>
              <w:jc w:val="left"/>
              <w:rPr>
                <w:sz w:val="23"/>
              </w:rPr>
            </w:pPr>
          </w:p>
          <w:p>
            <w:pPr>
              <w:pStyle w:val="TableParagraph"/>
              <w:spacing w:line="210" w:lineRule="exact" w:before="1"/>
              <w:ind w:left="7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Cota Terreno</w:t>
            </w:r>
          </w:p>
        </w:tc>
        <w:tc>
          <w:tcPr>
            <w:tcW w:w="1303" w:type="dxa"/>
            <w:vMerge w:val="restart"/>
          </w:tcPr>
          <w:p>
            <w:pPr>
              <w:pStyle w:val="TableParagraph"/>
              <w:spacing w:line="240" w:lineRule="auto" w:before="11"/>
              <w:ind w:left="0"/>
              <w:jc w:val="left"/>
              <w:rPr>
                <w:sz w:val="23"/>
              </w:rPr>
            </w:pPr>
          </w:p>
          <w:p>
            <w:pPr>
              <w:pStyle w:val="TableParagraph"/>
              <w:spacing w:line="210" w:lineRule="exact" w:before="1"/>
              <w:ind w:left="8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Cota Vermelha</w:t>
            </w:r>
          </w:p>
        </w:tc>
        <w:tc>
          <w:tcPr>
            <w:tcW w:w="2441" w:type="dxa"/>
            <w:gridSpan w:val="3"/>
          </w:tcPr>
          <w:p>
            <w:pPr>
              <w:pStyle w:val="TableParagraph"/>
              <w:spacing w:line="210" w:lineRule="exact" w:before="21"/>
              <w:ind w:left="67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BORDO_PISTA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5" w:right="28"/>
              <w:rPr>
                <w:sz w:val="18"/>
              </w:rPr>
            </w:pPr>
            <w:r>
              <w:rPr>
                <w:w w:val="105"/>
                <w:sz w:val="18"/>
              </w:rPr>
              <w:t>Afast, (m)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70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Cota (m)</w:t>
            </w:r>
          </w:p>
        </w:tc>
        <w:tc>
          <w:tcPr>
            <w:tcW w:w="764" w:type="dxa"/>
          </w:tcPr>
          <w:p>
            <w:pPr>
              <w:pStyle w:val="TableParagraph"/>
              <w:ind w:right="41"/>
              <w:rPr>
                <w:sz w:val="18"/>
              </w:rPr>
            </w:pPr>
            <w:r>
              <w:rPr>
                <w:w w:val="105"/>
                <w:sz w:val="18"/>
              </w:rPr>
              <w:t>Incl, (%)</w:t>
            </w:r>
          </w:p>
        </w:tc>
        <w:tc>
          <w:tcPr>
            <w:tcW w:w="8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3" w:type="dxa"/>
          </w:tcPr>
          <w:p>
            <w:pPr>
              <w:pStyle w:val="TableParagraph"/>
              <w:ind w:left="42" w:right="30"/>
              <w:rPr>
                <w:sz w:val="18"/>
              </w:rPr>
            </w:pPr>
            <w:r>
              <w:rPr>
                <w:w w:val="105"/>
                <w:sz w:val="18"/>
              </w:rPr>
              <w:t>Afast, (m)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31"/>
              <w:rPr>
                <w:sz w:val="18"/>
              </w:rPr>
            </w:pPr>
            <w:r>
              <w:rPr>
                <w:w w:val="105"/>
                <w:sz w:val="18"/>
              </w:rPr>
              <w:t>Cota (m)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42"/>
              <w:rPr>
                <w:sz w:val="18"/>
              </w:rPr>
            </w:pPr>
            <w:r>
              <w:rPr>
                <w:w w:val="105"/>
                <w:sz w:val="18"/>
              </w:rPr>
              <w:t>Incl, (%)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181,693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0+0,000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181,763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181,773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0"/>
              <w:rPr>
                <w:sz w:val="18"/>
              </w:rPr>
            </w:pPr>
            <w:r>
              <w:rPr>
                <w:w w:val="105"/>
                <w:sz w:val="18"/>
              </w:rPr>
              <w:t>-0,01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181,693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181,825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181,895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181,891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0,005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181,825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181,957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182,027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182,111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-0,083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181,957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182,079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182,149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181,838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0,312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182,079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182,040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4+0,000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182,110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182,023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0,087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182,040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181,948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5+0,000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182,018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181,922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0,096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181,948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181,857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6+0,000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181,927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181,863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0,063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181,857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181,765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7+0,000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181,835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181,812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0,023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181,765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181,673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8+0,000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181,743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181,779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-0,035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181,673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181,582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12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9+0,000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181,652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181,706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-0,054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181,582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181,490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10+0,000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181,560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181,701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0"/>
              <w:rPr>
                <w:sz w:val="18"/>
              </w:rPr>
            </w:pPr>
            <w:r>
              <w:rPr>
                <w:w w:val="105"/>
                <w:sz w:val="18"/>
              </w:rPr>
              <w:t>-0,14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181,490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181,399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11+0,000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181,469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181,570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-0,102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181,399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181,307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12+0,000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181,377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181,439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-0,062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181,307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181,216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13+0,000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181,286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181,310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-0,024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181,216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181,124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14+0,000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181,194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181,162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0,032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181,124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181,033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15+0,000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181,103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181,073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0,031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181,033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180,945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16+0,000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181,015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181,112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-0,098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180,945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180,858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17+0,000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180,928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181,041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-0,113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180,858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180,775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18+0,000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180,845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180,742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0,103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180,775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180,693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19+0,000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180,763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180,681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0,083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180,693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180,673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20+0,000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180,743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180,654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0,088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180,673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180,722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21+0,000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180,792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180,760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0,031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180,722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180,789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22+0,000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180,859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180,851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0,008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180,789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180,874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23+0,000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180,944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180,999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-0,055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180,874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180,978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24+0,000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181,048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180,988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0,059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180,978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181,099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25+0,000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181,169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181,104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0,065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181,099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181,239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26+0,000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181,309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181,307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0,002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181,239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181,397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27+0,000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181,467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181,359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0,108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181,397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181,573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28+0,000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181,643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181,477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0,166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181,573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181,767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29+0,000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181,837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181,713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0,125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181,767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181,973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30+0,000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182,043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181,868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0,174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181,973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182,178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31+0,000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182,248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182,124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0,124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182,178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182,384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32+0,000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182,454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182,393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0"/>
              <w:rPr>
                <w:sz w:val="18"/>
              </w:rPr>
            </w:pPr>
            <w:r>
              <w:rPr>
                <w:w w:val="105"/>
                <w:sz w:val="18"/>
              </w:rPr>
              <w:t>0,06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182,384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182,589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33+0,000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182,659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182,652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0,008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182,589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182,794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34+0,000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182,864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182,959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-0,095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182,794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182,998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35+0,000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183,068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183,035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0,032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182,998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183,201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36+0,000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183,271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183,057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0,215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183,201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183,300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37+0,000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183,370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183,059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0,311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183,300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183,205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38+0,000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183,275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183,054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0,221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183,205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183,057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39+0,000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183,127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182,976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0,151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183,057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182,915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left="7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40+0,000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182,985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182,797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0,188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182,915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</w:tbl>
    <w:p>
      <w:pPr>
        <w:spacing w:after="0"/>
        <w:rPr>
          <w:sz w:val="18"/>
        </w:rPr>
        <w:sectPr>
          <w:headerReference w:type="default" r:id="rId5"/>
          <w:type w:val="continuous"/>
          <w:pgSz w:w="11910" w:h="16840"/>
          <w:pgMar w:header="1520" w:top="2540" w:bottom="280" w:left="1020" w:right="1060"/>
        </w:sectPr>
      </w:pPr>
    </w:p>
    <w:p>
      <w:pPr>
        <w:pStyle w:val="BodyText"/>
        <w:spacing w:before="5"/>
      </w:pPr>
    </w:p>
    <w:p>
      <w:pPr>
        <w:pStyle w:val="BodyText"/>
        <w:spacing w:before="70"/>
        <w:ind w:left="1894" w:right="1905"/>
        <w:jc w:val="center"/>
      </w:pPr>
      <w:r>
        <w:rPr>
          <w:w w:val="105"/>
        </w:rPr>
        <w:t>ALINHAMENTO - 01 RUA PROJETADA - &lt; R, ENEAS - AL 105&gt; 0+0,000 93+7,450</w:t>
      </w:r>
    </w:p>
    <w:p>
      <w:pPr>
        <w:pStyle w:val="BodyText"/>
        <w:spacing w:before="1" w:after="1"/>
        <w:rPr>
          <w:sz w:val="23"/>
        </w:rPr>
      </w:pPr>
    </w:p>
    <w:tbl>
      <w:tblPr>
        <w:tblW w:w="0" w:type="auto"/>
        <w:jc w:val="left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4"/>
        <w:gridCol w:w="1035"/>
        <w:gridCol w:w="764"/>
        <w:gridCol w:w="870"/>
        <w:gridCol w:w="1126"/>
        <w:gridCol w:w="1155"/>
        <w:gridCol w:w="1303"/>
        <w:gridCol w:w="883"/>
        <w:gridCol w:w="795"/>
        <w:gridCol w:w="763"/>
      </w:tblGrid>
      <w:tr>
        <w:trPr>
          <w:trHeight w:val="251" w:hRule="atLeast"/>
        </w:trPr>
        <w:tc>
          <w:tcPr>
            <w:tcW w:w="2683" w:type="dxa"/>
            <w:gridSpan w:val="3"/>
          </w:tcPr>
          <w:p>
            <w:pPr>
              <w:pStyle w:val="TableParagraph"/>
              <w:spacing w:line="210" w:lineRule="exact" w:before="21"/>
              <w:ind w:left="777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Lado Esquerdo</w:t>
            </w:r>
          </w:p>
        </w:tc>
        <w:tc>
          <w:tcPr>
            <w:tcW w:w="4454" w:type="dxa"/>
            <w:gridSpan w:val="4"/>
          </w:tcPr>
          <w:p>
            <w:pPr>
              <w:pStyle w:val="TableParagraph"/>
              <w:spacing w:line="210" w:lineRule="exact" w:before="21"/>
              <w:ind w:left="2045" w:right="2031"/>
              <w:rPr>
                <w:sz w:val="18"/>
              </w:rPr>
            </w:pPr>
            <w:r>
              <w:rPr>
                <w:w w:val="105"/>
                <w:sz w:val="18"/>
              </w:rPr>
              <w:t>Eixo</w:t>
            </w:r>
          </w:p>
        </w:tc>
        <w:tc>
          <w:tcPr>
            <w:tcW w:w="2441" w:type="dxa"/>
            <w:gridSpan w:val="3"/>
          </w:tcPr>
          <w:p>
            <w:pPr>
              <w:pStyle w:val="TableParagraph"/>
              <w:spacing w:line="210" w:lineRule="exact" w:before="21"/>
              <w:ind w:left="75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Lado Direito</w:t>
            </w:r>
          </w:p>
        </w:tc>
      </w:tr>
      <w:tr>
        <w:trPr>
          <w:trHeight w:val="251" w:hRule="atLeast"/>
        </w:trPr>
        <w:tc>
          <w:tcPr>
            <w:tcW w:w="2683" w:type="dxa"/>
            <w:gridSpan w:val="3"/>
          </w:tcPr>
          <w:p>
            <w:pPr>
              <w:pStyle w:val="TableParagraph"/>
              <w:spacing w:line="210" w:lineRule="exact" w:before="21"/>
              <w:ind w:left="794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BORDO_PISTA</w:t>
            </w:r>
          </w:p>
        </w:tc>
        <w:tc>
          <w:tcPr>
            <w:tcW w:w="870" w:type="dxa"/>
            <w:vMerge w:val="restart"/>
          </w:tcPr>
          <w:p>
            <w:pPr>
              <w:pStyle w:val="TableParagraph"/>
              <w:spacing w:line="240" w:lineRule="auto" w:before="11"/>
              <w:ind w:left="0"/>
              <w:jc w:val="left"/>
              <w:rPr>
                <w:sz w:val="23"/>
              </w:rPr>
            </w:pPr>
          </w:p>
          <w:p>
            <w:pPr>
              <w:pStyle w:val="TableParagraph"/>
              <w:spacing w:line="210" w:lineRule="exact" w:before="1"/>
              <w:ind w:left="18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Estaca</w:t>
            </w:r>
          </w:p>
        </w:tc>
        <w:tc>
          <w:tcPr>
            <w:tcW w:w="1126" w:type="dxa"/>
            <w:vMerge w:val="restart"/>
          </w:tcPr>
          <w:p>
            <w:pPr>
              <w:pStyle w:val="TableParagraph"/>
              <w:spacing w:line="240" w:lineRule="auto" w:before="11"/>
              <w:ind w:left="0"/>
              <w:jc w:val="left"/>
              <w:rPr>
                <w:sz w:val="23"/>
              </w:rPr>
            </w:pPr>
          </w:p>
          <w:p>
            <w:pPr>
              <w:pStyle w:val="TableParagraph"/>
              <w:spacing w:line="210" w:lineRule="exact" w:before="1"/>
              <w:ind w:left="8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Cota Projeto</w:t>
            </w:r>
          </w:p>
        </w:tc>
        <w:tc>
          <w:tcPr>
            <w:tcW w:w="1155" w:type="dxa"/>
            <w:vMerge w:val="restart"/>
          </w:tcPr>
          <w:p>
            <w:pPr>
              <w:pStyle w:val="TableParagraph"/>
              <w:spacing w:line="240" w:lineRule="auto" w:before="11"/>
              <w:ind w:left="0"/>
              <w:jc w:val="left"/>
              <w:rPr>
                <w:sz w:val="23"/>
              </w:rPr>
            </w:pPr>
          </w:p>
          <w:p>
            <w:pPr>
              <w:pStyle w:val="TableParagraph"/>
              <w:spacing w:line="210" w:lineRule="exact" w:before="1"/>
              <w:ind w:left="73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Cota Terreno</w:t>
            </w:r>
          </w:p>
        </w:tc>
        <w:tc>
          <w:tcPr>
            <w:tcW w:w="1303" w:type="dxa"/>
            <w:vMerge w:val="restart"/>
          </w:tcPr>
          <w:p>
            <w:pPr>
              <w:pStyle w:val="TableParagraph"/>
              <w:spacing w:line="240" w:lineRule="auto" w:before="11"/>
              <w:ind w:left="0"/>
              <w:jc w:val="left"/>
              <w:rPr>
                <w:sz w:val="23"/>
              </w:rPr>
            </w:pPr>
          </w:p>
          <w:p>
            <w:pPr>
              <w:pStyle w:val="TableParagraph"/>
              <w:spacing w:line="210" w:lineRule="exact" w:before="1"/>
              <w:ind w:left="82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Cota Vermelha</w:t>
            </w:r>
          </w:p>
        </w:tc>
        <w:tc>
          <w:tcPr>
            <w:tcW w:w="2441" w:type="dxa"/>
            <w:gridSpan w:val="3"/>
          </w:tcPr>
          <w:p>
            <w:pPr>
              <w:pStyle w:val="TableParagraph"/>
              <w:spacing w:line="210" w:lineRule="exact" w:before="21"/>
              <w:ind w:left="671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BORDO_PISTA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5" w:right="28"/>
              <w:rPr>
                <w:sz w:val="18"/>
              </w:rPr>
            </w:pPr>
            <w:r>
              <w:rPr>
                <w:w w:val="105"/>
                <w:sz w:val="18"/>
              </w:rPr>
              <w:t>Afast, (m)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70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Cota (m)</w:t>
            </w:r>
          </w:p>
        </w:tc>
        <w:tc>
          <w:tcPr>
            <w:tcW w:w="764" w:type="dxa"/>
          </w:tcPr>
          <w:p>
            <w:pPr>
              <w:pStyle w:val="TableParagraph"/>
              <w:ind w:right="41"/>
              <w:rPr>
                <w:sz w:val="18"/>
              </w:rPr>
            </w:pPr>
            <w:r>
              <w:rPr>
                <w:w w:val="105"/>
                <w:sz w:val="18"/>
              </w:rPr>
              <w:t>Incl, (%)</w:t>
            </w:r>
          </w:p>
        </w:tc>
        <w:tc>
          <w:tcPr>
            <w:tcW w:w="8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3" w:type="dxa"/>
          </w:tcPr>
          <w:p>
            <w:pPr>
              <w:pStyle w:val="TableParagraph"/>
              <w:ind w:left="42" w:right="30"/>
              <w:rPr>
                <w:sz w:val="18"/>
              </w:rPr>
            </w:pPr>
            <w:r>
              <w:rPr>
                <w:w w:val="105"/>
                <w:sz w:val="18"/>
              </w:rPr>
              <w:t>Afast, (m)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31"/>
              <w:rPr>
                <w:sz w:val="18"/>
              </w:rPr>
            </w:pPr>
            <w:r>
              <w:rPr>
                <w:w w:val="105"/>
                <w:sz w:val="18"/>
              </w:rPr>
              <w:t>Cota (m)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42"/>
              <w:rPr>
                <w:sz w:val="18"/>
              </w:rPr>
            </w:pPr>
            <w:r>
              <w:rPr>
                <w:w w:val="105"/>
                <w:sz w:val="18"/>
              </w:rPr>
              <w:t>Incl, (%)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182,780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41+0,000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182,850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182,610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0"/>
              <w:rPr>
                <w:sz w:val="18"/>
              </w:rPr>
            </w:pPr>
            <w:r>
              <w:rPr>
                <w:w w:val="105"/>
                <w:sz w:val="18"/>
              </w:rPr>
              <w:t>0,24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182,780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182,650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42+0,000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182,720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182,536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0,183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182,650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182,516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43+0,000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182,586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182,380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0,206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182,516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182,352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44+0,000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182,422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182,291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0"/>
              <w:rPr>
                <w:sz w:val="18"/>
              </w:rPr>
            </w:pPr>
            <w:r>
              <w:rPr>
                <w:w w:val="105"/>
                <w:sz w:val="18"/>
              </w:rPr>
              <w:t>0,13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182,352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182,151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45+0,000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182,221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182,114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0,107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182,151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181,914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46+0,000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181,984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182,045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-0,061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181,914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181,641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47+0,000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181,711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182,026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-0,315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181,641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181,332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48+0,000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181,402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181,624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-0,222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181,332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180,987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49+0,000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181,057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180,845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0,212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180,987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180,605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50+0,000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180,675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180,420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0,256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180,605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  <w:tr>
        <w:trPr>
          <w:trHeight w:val="251" w:hRule="atLeast"/>
        </w:trPr>
        <w:tc>
          <w:tcPr>
            <w:tcW w:w="884" w:type="dxa"/>
          </w:tcPr>
          <w:p>
            <w:pPr>
              <w:pStyle w:val="TableParagraph"/>
              <w:ind w:left="42" w:right="28"/>
              <w:rPr>
                <w:sz w:val="18"/>
              </w:rPr>
            </w:pPr>
            <w:r>
              <w:rPr>
                <w:w w:val="105"/>
                <w:sz w:val="18"/>
              </w:rPr>
              <w:t>-3,5</w:t>
            </w:r>
          </w:p>
        </w:tc>
        <w:tc>
          <w:tcPr>
            <w:tcW w:w="1035" w:type="dxa"/>
          </w:tcPr>
          <w:p>
            <w:pPr>
              <w:pStyle w:val="TableParagraph"/>
              <w:ind w:left="0" w:right="187"/>
              <w:jc w:val="right"/>
              <w:rPr>
                <w:sz w:val="18"/>
              </w:rPr>
            </w:pPr>
            <w:r>
              <w:rPr>
                <w:sz w:val="18"/>
              </w:rPr>
              <w:t>180,188</w:t>
            </w:r>
          </w:p>
        </w:tc>
        <w:tc>
          <w:tcPr>
            <w:tcW w:w="764" w:type="dxa"/>
          </w:tcPr>
          <w:p>
            <w:pPr>
              <w:pStyle w:val="TableParagraph"/>
              <w:ind w:right="37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  <w:tc>
          <w:tcPr>
            <w:tcW w:w="870" w:type="dxa"/>
          </w:tcPr>
          <w:p>
            <w:pPr>
              <w:pStyle w:val="TableParagraph"/>
              <w:ind w:right="40"/>
              <w:rPr>
                <w:sz w:val="18"/>
              </w:rPr>
            </w:pPr>
            <w:r>
              <w:rPr>
                <w:w w:val="105"/>
                <w:sz w:val="18"/>
              </w:rPr>
              <w:t>51+0,000</w:t>
            </w:r>
          </w:p>
        </w:tc>
        <w:tc>
          <w:tcPr>
            <w:tcW w:w="1126" w:type="dxa"/>
          </w:tcPr>
          <w:p>
            <w:pPr>
              <w:pStyle w:val="TableParagraph"/>
              <w:ind w:left="228" w:right="216"/>
              <w:rPr>
                <w:sz w:val="18"/>
              </w:rPr>
            </w:pPr>
            <w:r>
              <w:rPr>
                <w:w w:val="105"/>
                <w:sz w:val="18"/>
              </w:rPr>
              <w:t>180,258</w:t>
            </w:r>
          </w:p>
        </w:tc>
        <w:tc>
          <w:tcPr>
            <w:tcW w:w="1155" w:type="dxa"/>
          </w:tcPr>
          <w:p>
            <w:pPr>
              <w:pStyle w:val="TableParagraph"/>
              <w:ind w:left="242" w:right="231"/>
              <w:rPr>
                <w:sz w:val="18"/>
              </w:rPr>
            </w:pPr>
            <w:r>
              <w:rPr>
                <w:w w:val="105"/>
                <w:sz w:val="18"/>
              </w:rPr>
              <w:t>180,066</w:t>
            </w:r>
          </w:p>
        </w:tc>
        <w:tc>
          <w:tcPr>
            <w:tcW w:w="1303" w:type="dxa"/>
          </w:tcPr>
          <w:p>
            <w:pPr>
              <w:pStyle w:val="TableParagraph"/>
              <w:ind w:left="382" w:right="371"/>
              <w:rPr>
                <w:sz w:val="18"/>
              </w:rPr>
            </w:pPr>
            <w:r>
              <w:rPr>
                <w:w w:val="105"/>
                <w:sz w:val="18"/>
              </w:rPr>
              <w:t>0,192</w:t>
            </w:r>
          </w:p>
        </w:tc>
        <w:tc>
          <w:tcPr>
            <w:tcW w:w="883" w:type="dxa"/>
          </w:tcPr>
          <w:p>
            <w:pPr>
              <w:pStyle w:val="TableParagraph"/>
              <w:ind w:left="40" w:right="30"/>
              <w:rPr>
                <w:sz w:val="18"/>
              </w:rPr>
            </w:pPr>
            <w:r>
              <w:rPr>
                <w:w w:val="105"/>
                <w:sz w:val="18"/>
              </w:rPr>
              <w:t>3,5</w:t>
            </w:r>
          </w:p>
        </w:tc>
        <w:tc>
          <w:tcPr>
            <w:tcW w:w="795" w:type="dxa"/>
          </w:tcPr>
          <w:p>
            <w:pPr>
              <w:pStyle w:val="TableParagraph"/>
              <w:ind w:left="41" w:right="29"/>
              <w:rPr>
                <w:sz w:val="18"/>
              </w:rPr>
            </w:pPr>
            <w:r>
              <w:rPr>
                <w:w w:val="105"/>
                <w:sz w:val="18"/>
              </w:rPr>
              <w:t>180,188</w:t>
            </w:r>
          </w:p>
        </w:tc>
        <w:tc>
          <w:tcPr>
            <w:tcW w:w="763" w:type="dxa"/>
          </w:tcPr>
          <w:p>
            <w:pPr>
              <w:pStyle w:val="TableParagraph"/>
              <w:ind w:left="51" w:right="38"/>
              <w:rPr>
                <w:sz w:val="18"/>
              </w:rPr>
            </w:pPr>
            <w:r>
              <w:rPr>
                <w:w w:val="105"/>
                <w:sz w:val="18"/>
              </w:rPr>
              <w:t>-2</w:t>
            </w:r>
          </w:p>
        </w:tc>
      </w:tr>
    </w:tbl>
    <w:sectPr>
      <w:pgSz w:w="11910" w:h="16840"/>
      <w:pgMar w:header="1520" w:footer="0" w:top="2540" w:bottom="280" w:left="102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3459456" from="57pt,126.899986pt" to="535.9pt,126.899986pt" stroked="true" strokeweight=".84pt" strokecolor="#000000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88.979996pt;margin-top:75.019981pt;width:214.9pt;height:24.35pt;mso-position-horizontal-relative:page;mso-position-vertical-relative:page;z-index:-253458432" type="#_x0000_t202" filled="false" stroked="false">
          <v:textbox inset="0,0,0,0">
            <w:txbxContent>
              <w:p>
                <w:pPr>
                  <w:spacing w:line="473" w:lineRule="exact" w:before="0"/>
                  <w:ind w:left="20" w:right="0" w:firstLine="0"/>
                  <w:jc w:val="left"/>
                  <w:rPr>
                    <w:b/>
                    <w:sz w:val="44"/>
                  </w:rPr>
                </w:pPr>
                <w:r>
                  <w:rPr>
                    <w:b/>
                    <w:sz w:val="44"/>
                  </w:rPr>
                  <w:t>Nota de Serviço Tabela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pt-PT" w:bidi="pt-PT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8"/>
      <w:szCs w:val="18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12" w:line="219" w:lineRule="exact"/>
      <w:ind w:left="52"/>
      <w:jc w:val="center"/>
    </w:pPr>
    <w:rPr>
      <w:rFonts w:ascii="Calibri" w:hAnsi="Calibri" w:eastAsia="Calibri" w:cs="Calibri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d2mpr</dc:creator>
  <dc:title>Nota de Serviço Tabela</dc:title>
  <dcterms:created xsi:type="dcterms:W3CDTF">2019-11-06T19:14:25Z</dcterms:created>
  <dcterms:modified xsi:type="dcterms:W3CDTF">2019-11-06T19:14:25Z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2019-11-04T00:00:00Z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2019-11-06T00:00:00Z</vt:filetime>
  </property>
</Properties>
</file>